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990080" cy="3814445"/>
            <wp:effectExtent l="0" t="0" r="1270" b="14605"/>
            <wp:docPr id="1" name="图片 1" descr="p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2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008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72605" cy="5671820"/>
            <wp:effectExtent l="0" t="0" r="4445" b="5080"/>
            <wp:docPr id="2" name="图片 2" descr="33期--P4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3期--P4-1-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2605" cy="567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24E80"/>
    <w:rsid w:val="2AA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2019-01-03T00:56:00Z</dcterms:created>
  <dc:creator>萨维尔จุ๊บ夏雪</dc:creator>
  <cp:lastModifiedBy>萨维尔จุ๊บ夏雪</cp:lastModifiedBy>
  <dcterms:modified xsi:type="dcterms:W3CDTF">2019-01-03T00:59:28Z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